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4FF82" w14:textId="77777777" w:rsidR="00576534" w:rsidRDefault="00A162B5">
      <w:pPr>
        <w:pStyle w:val="BodyText"/>
        <w:ind w:left="7134"/>
        <w:rPr>
          <w:sz w:val="20"/>
        </w:rPr>
      </w:pPr>
      <w:r>
        <w:rPr>
          <w:noProof/>
          <w:sz w:val="20"/>
        </w:rPr>
        <w:drawing>
          <wp:inline distT="0" distB="0" distL="0" distR="0" wp14:anchorId="673A8E6A" wp14:editId="4C766767">
            <wp:extent cx="2186585" cy="77342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186585" cy="773429"/>
                    </a:xfrm>
                    <a:prstGeom prst="rect">
                      <a:avLst/>
                    </a:prstGeom>
                  </pic:spPr>
                </pic:pic>
              </a:graphicData>
            </a:graphic>
          </wp:inline>
        </w:drawing>
      </w:r>
    </w:p>
    <w:p w14:paraId="1C0AE6D6" w14:textId="77777777" w:rsidR="00576534" w:rsidRDefault="00576534">
      <w:pPr>
        <w:pStyle w:val="BodyText"/>
        <w:spacing w:before="176"/>
        <w:ind w:left="0"/>
      </w:pPr>
    </w:p>
    <w:p w14:paraId="69465397" w14:textId="13FFC050" w:rsidR="00576534" w:rsidRDefault="00A162B5">
      <w:pPr>
        <w:pStyle w:val="Heading1"/>
        <w:ind w:left="360"/>
      </w:pPr>
      <w:r>
        <w:t>REQUEST</w:t>
      </w:r>
      <w:r>
        <w:rPr>
          <w:spacing w:val="-6"/>
        </w:rPr>
        <w:t xml:space="preserve"> </w:t>
      </w:r>
      <w:r>
        <w:t>FOR</w:t>
      </w:r>
      <w:r>
        <w:rPr>
          <w:spacing w:val="-7"/>
        </w:rPr>
        <w:t xml:space="preserve"> </w:t>
      </w:r>
      <w:r w:rsidR="00F51D26">
        <w:t>QUOTE</w:t>
      </w:r>
      <w:r>
        <w:rPr>
          <w:spacing w:val="-8"/>
        </w:rPr>
        <w:t xml:space="preserve"> </w:t>
      </w:r>
      <w:r>
        <w:t>(RF</w:t>
      </w:r>
      <w:r w:rsidR="00F51D26">
        <w:t>Q</w:t>
      </w:r>
      <w:r>
        <w:t>):</w:t>
      </w:r>
      <w:r>
        <w:rPr>
          <w:spacing w:val="42"/>
        </w:rPr>
        <w:t xml:space="preserve"> </w:t>
      </w:r>
      <w:r w:rsidR="007F47D4">
        <w:rPr>
          <w:spacing w:val="-2"/>
        </w:rPr>
        <w:t>1992</w:t>
      </w:r>
    </w:p>
    <w:p w14:paraId="4A01BC5E" w14:textId="77777777" w:rsidR="00576534" w:rsidRDefault="00576534">
      <w:pPr>
        <w:pStyle w:val="BodyText"/>
        <w:ind w:left="0"/>
        <w:rPr>
          <w:b/>
        </w:rPr>
      </w:pPr>
    </w:p>
    <w:p w14:paraId="3FA44D4C" w14:textId="2B6FC7B7" w:rsidR="00576534" w:rsidRDefault="00A162B5">
      <w:pPr>
        <w:ind w:left="360"/>
        <w:rPr>
          <w:b/>
        </w:rPr>
      </w:pPr>
      <w:r>
        <w:rPr>
          <w:b/>
        </w:rPr>
        <w:t>DATE</w:t>
      </w:r>
      <w:r>
        <w:rPr>
          <w:b/>
          <w:spacing w:val="-8"/>
        </w:rPr>
        <w:t xml:space="preserve"> </w:t>
      </w:r>
      <w:r>
        <w:rPr>
          <w:b/>
        </w:rPr>
        <w:t>OF</w:t>
      </w:r>
      <w:r>
        <w:rPr>
          <w:b/>
          <w:spacing w:val="-8"/>
        </w:rPr>
        <w:t xml:space="preserve"> </w:t>
      </w:r>
      <w:r>
        <w:rPr>
          <w:b/>
        </w:rPr>
        <w:t>ISSUANCE:</w:t>
      </w:r>
      <w:r>
        <w:rPr>
          <w:b/>
          <w:spacing w:val="38"/>
        </w:rPr>
        <w:t xml:space="preserve"> </w:t>
      </w:r>
      <w:r w:rsidR="008A500A">
        <w:rPr>
          <w:b/>
          <w:spacing w:val="-2"/>
        </w:rPr>
        <w:t>07/</w:t>
      </w:r>
      <w:r w:rsidR="007F47D4">
        <w:rPr>
          <w:b/>
          <w:spacing w:val="-2"/>
        </w:rPr>
        <w:t>21</w:t>
      </w:r>
      <w:r w:rsidR="008A500A">
        <w:rPr>
          <w:b/>
          <w:spacing w:val="-2"/>
        </w:rPr>
        <w:t>/2026</w:t>
      </w:r>
    </w:p>
    <w:p w14:paraId="2E0BCE9A" w14:textId="376339C6" w:rsidR="008D6C00" w:rsidRDefault="00A162B5" w:rsidP="00F51D26">
      <w:pPr>
        <w:ind w:left="360" w:right="1350"/>
        <w:rPr>
          <w:b/>
        </w:rPr>
      </w:pPr>
      <w:r>
        <w:rPr>
          <w:b/>
        </w:rPr>
        <w:t>DUE</w:t>
      </w:r>
      <w:r>
        <w:rPr>
          <w:b/>
          <w:spacing w:val="-5"/>
        </w:rPr>
        <w:t xml:space="preserve"> </w:t>
      </w:r>
      <w:r>
        <w:rPr>
          <w:b/>
        </w:rPr>
        <w:t>DATE/TIME</w:t>
      </w:r>
      <w:r>
        <w:rPr>
          <w:b/>
          <w:spacing w:val="-5"/>
        </w:rPr>
        <w:t xml:space="preserve"> </w:t>
      </w:r>
      <w:r>
        <w:rPr>
          <w:b/>
        </w:rPr>
        <w:t>OF</w:t>
      </w:r>
      <w:r>
        <w:rPr>
          <w:b/>
          <w:spacing w:val="-5"/>
        </w:rPr>
        <w:t xml:space="preserve"> </w:t>
      </w:r>
      <w:r w:rsidR="00F51D26">
        <w:rPr>
          <w:b/>
        </w:rPr>
        <w:t>QUOTE</w:t>
      </w:r>
      <w:r>
        <w:rPr>
          <w:b/>
        </w:rPr>
        <w:t>:</w:t>
      </w:r>
      <w:r>
        <w:rPr>
          <w:b/>
          <w:spacing w:val="40"/>
        </w:rPr>
        <w:t xml:space="preserve"> </w:t>
      </w:r>
      <w:r w:rsidR="008A500A">
        <w:rPr>
          <w:b/>
          <w:bCs/>
        </w:rPr>
        <w:t>07/</w:t>
      </w:r>
      <w:r w:rsidR="007F47D4">
        <w:rPr>
          <w:b/>
          <w:bCs/>
        </w:rPr>
        <w:t>28</w:t>
      </w:r>
      <w:r w:rsidR="008A500A">
        <w:rPr>
          <w:b/>
          <w:bCs/>
        </w:rPr>
        <w:t>/2026</w:t>
      </w:r>
      <w:r w:rsidR="008D6C00">
        <w:rPr>
          <w:b/>
          <w:spacing w:val="-6"/>
        </w:rPr>
        <w:t>,</w:t>
      </w:r>
      <w:r>
        <w:rPr>
          <w:b/>
          <w:spacing w:val="-6"/>
        </w:rPr>
        <w:t xml:space="preserve"> </w:t>
      </w:r>
      <w:r w:rsidR="008D6C00">
        <w:rPr>
          <w:b/>
          <w:spacing w:val="-6"/>
        </w:rPr>
        <w:t xml:space="preserve">5:00 </w:t>
      </w:r>
      <w:r>
        <w:rPr>
          <w:b/>
        </w:rPr>
        <w:t>PM/</w:t>
      </w:r>
      <w:r w:rsidR="008D6C00">
        <w:rPr>
          <w:b/>
        </w:rPr>
        <w:t>ET</w:t>
      </w:r>
      <w:r>
        <w:rPr>
          <w:b/>
          <w:spacing w:val="-7"/>
        </w:rPr>
        <w:t xml:space="preserve"> </w:t>
      </w:r>
      <w:r w:rsidR="00F51D26">
        <w:rPr>
          <w:b/>
          <w:spacing w:val="-7"/>
        </w:rPr>
        <w:t>(</w:t>
      </w:r>
      <w:r>
        <w:rPr>
          <w:b/>
        </w:rPr>
        <w:t>Bluemont,</w:t>
      </w:r>
      <w:r>
        <w:rPr>
          <w:b/>
          <w:spacing w:val="-5"/>
        </w:rPr>
        <w:t xml:space="preserve"> </w:t>
      </w:r>
      <w:r>
        <w:rPr>
          <w:b/>
        </w:rPr>
        <w:t xml:space="preserve">VA) </w:t>
      </w:r>
    </w:p>
    <w:p w14:paraId="1D362CB6" w14:textId="61DB1D9C" w:rsidR="00576534" w:rsidRDefault="00A162B5" w:rsidP="008D6C00">
      <w:pPr>
        <w:ind w:left="360" w:right="2707"/>
        <w:rPr>
          <w:b/>
        </w:rPr>
      </w:pPr>
      <w:r>
        <w:rPr>
          <w:b/>
        </w:rPr>
        <w:t>END USER:</w:t>
      </w:r>
      <w:r>
        <w:rPr>
          <w:b/>
          <w:spacing w:val="40"/>
        </w:rPr>
        <w:t xml:space="preserve"> </w:t>
      </w:r>
      <w:r>
        <w:rPr>
          <w:b/>
        </w:rPr>
        <w:t>DHS, FEMA</w:t>
      </w:r>
    </w:p>
    <w:p w14:paraId="425DFC43" w14:textId="0FD7B39F" w:rsidR="00576534" w:rsidRDefault="00A162B5">
      <w:pPr>
        <w:spacing w:line="253" w:lineRule="exact"/>
        <w:ind w:left="360"/>
        <w:rPr>
          <w:b/>
        </w:rPr>
      </w:pPr>
      <w:r>
        <w:rPr>
          <w:b/>
        </w:rPr>
        <w:t>CONTRACTING</w:t>
      </w:r>
      <w:r>
        <w:rPr>
          <w:b/>
          <w:spacing w:val="-12"/>
        </w:rPr>
        <w:t xml:space="preserve"> </w:t>
      </w:r>
      <w:r>
        <w:rPr>
          <w:b/>
        </w:rPr>
        <w:t>AGENCY</w:t>
      </w:r>
      <w:r>
        <w:rPr>
          <w:b/>
          <w:spacing w:val="-11"/>
        </w:rPr>
        <w:t xml:space="preserve"> </w:t>
      </w:r>
      <w:r>
        <w:rPr>
          <w:b/>
        </w:rPr>
        <w:t>POC:</w:t>
      </w:r>
      <w:r>
        <w:rPr>
          <w:b/>
          <w:spacing w:val="34"/>
        </w:rPr>
        <w:t xml:space="preserve"> </w:t>
      </w:r>
      <w:r>
        <w:rPr>
          <w:b/>
        </w:rPr>
        <w:t>Mrs.</w:t>
      </w:r>
      <w:r>
        <w:rPr>
          <w:b/>
          <w:spacing w:val="-12"/>
        </w:rPr>
        <w:t xml:space="preserve"> </w:t>
      </w:r>
      <w:r>
        <w:rPr>
          <w:b/>
        </w:rPr>
        <w:t>Tara</w:t>
      </w:r>
      <w:r>
        <w:rPr>
          <w:b/>
          <w:spacing w:val="-12"/>
        </w:rPr>
        <w:t xml:space="preserve"> </w:t>
      </w:r>
      <w:r>
        <w:rPr>
          <w:b/>
          <w:spacing w:val="-2"/>
        </w:rPr>
        <w:t>Shirley</w:t>
      </w:r>
    </w:p>
    <w:p w14:paraId="2AA36E62" w14:textId="7F818FF0" w:rsidR="00576534" w:rsidRDefault="00A162B5">
      <w:pPr>
        <w:spacing w:before="1"/>
        <w:ind w:left="360"/>
        <w:rPr>
          <w:b/>
        </w:rPr>
      </w:pPr>
      <w:r>
        <w:rPr>
          <w:b/>
        </w:rPr>
        <w:t>TITLE</w:t>
      </w:r>
      <w:r>
        <w:rPr>
          <w:b/>
          <w:spacing w:val="-8"/>
        </w:rPr>
        <w:t xml:space="preserve"> </w:t>
      </w:r>
      <w:r>
        <w:rPr>
          <w:b/>
        </w:rPr>
        <w:t>&amp;</w:t>
      </w:r>
      <w:r>
        <w:rPr>
          <w:b/>
          <w:spacing w:val="-9"/>
        </w:rPr>
        <w:t xml:space="preserve"> </w:t>
      </w:r>
      <w:r>
        <w:rPr>
          <w:b/>
        </w:rPr>
        <w:t>LOCATION:</w:t>
      </w:r>
      <w:r>
        <w:rPr>
          <w:b/>
          <w:spacing w:val="-8"/>
        </w:rPr>
        <w:t xml:space="preserve"> </w:t>
      </w:r>
      <w:r w:rsidR="00440811">
        <w:rPr>
          <w:b/>
        </w:rPr>
        <w:t>Contracting Officer</w:t>
      </w:r>
      <w:r>
        <w:rPr>
          <w:b/>
        </w:rPr>
        <w:t>,</w:t>
      </w:r>
      <w:r>
        <w:rPr>
          <w:b/>
          <w:spacing w:val="-8"/>
        </w:rPr>
        <w:t xml:space="preserve"> </w:t>
      </w:r>
      <w:r>
        <w:rPr>
          <w:b/>
        </w:rPr>
        <w:t>Mt.</w:t>
      </w:r>
      <w:r>
        <w:rPr>
          <w:b/>
          <w:spacing w:val="-8"/>
        </w:rPr>
        <w:t xml:space="preserve"> </w:t>
      </w:r>
      <w:r>
        <w:rPr>
          <w:b/>
        </w:rPr>
        <w:t>Weather,</w:t>
      </w:r>
      <w:r>
        <w:rPr>
          <w:b/>
          <w:spacing w:val="-9"/>
        </w:rPr>
        <w:t xml:space="preserve"> </w:t>
      </w:r>
      <w:r>
        <w:rPr>
          <w:b/>
          <w:spacing w:val="-5"/>
        </w:rPr>
        <w:t>VA</w:t>
      </w:r>
    </w:p>
    <w:p w14:paraId="5ACE697C" w14:textId="77777777" w:rsidR="00576534" w:rsidRDefault="00576534">
      <w:pPr>
        <w:pStyle w:val="BodyText"/>
        <w:ind w:left="0"/>
        <w:rPr>
          <w:b/>
        </w:rPr>
      </w:pPr>
    </w:p>
    <w:p w14:paraId="29C4D7A2" w14:textId="1068D6B8" w:rsidR="00576534" w:rsidRDefault="00A162B5" w:rsidP="008A500A">
      <w:pPr>
        <w:pStyle w:val="BodyText"/>
        <w:spacing w:line="253" w:lineRule="exact"/>
        <w:ind w:left="360"/>
        <w:rPr>
          <w:b/>
        </w:rPr>
      </w:pPr>
      <w:r>
        <w:t>SUPPLIES/SERVICES</w:t>
      </w:r>
      <w:r>
        <w:rPr>
          <w:spacing w:val="-10"/>
        </w:rPr>
        <w:t xml:space="preserve"> </w:t>
      </w:r>
      <w:r>
        <w:t>CONTAINED</w:t>
      </w:r>
      <w:r>
        <w:rPr>
          <w:spacing w:val="-11"/>
        </w:rPr>
        <w:t xml:space="preserve"> </w:t>
      </w:r>
      <w:r>
        <w:t>IN</w:t>
      </w:r>
      <w:r>
        <w:rPr>
          <w:spacing w:val="-11"/>
        </w:rPr>
        <w:t xml:space="preserve"> </w:t>
      </w:r>
      <w:r>
        <w:t>THIS</w:t>
      </w:r>
      <w:r>
        <w:rPr>
          <w:spacing w:val="-11"/>
        </w:rPr>
        <w:t xml:space="preserve"> </w:t>
      </w:r>
      <w:r>
        <w:t>ESTIMATE</w:t>
      </w:r>
      <w:r>
        <w:rPr>
          <w:spacing w:val="-10"/>
        </w:rPr>
        <w:t xml:space="preserve"> </w:t>
      </w:r>
      <w:r>
        <w:t>ARE</w:t>
      </w:r>
      <w:r>
        <w:rPr>
          <w:spacing w:val="-11"/>
        </w:rPr>
        <w:t xml:space="preserve"> </w:t>
      </w:r>
      <w:r>
        <w:t>FOR</w:t>
      </w:r>
      <w:r>
        <w:rPr>
          <w:spacing w:val="-11"/>
        </w:rPr>
        <w:t xml:space="preserve"> </w:t>
      </w:r>
      <w:r>
        <w:t>DELIVERY</w:t>
      </w:r>
      <w:r>
        <w:rPr>
          <w:spacing w:val="-10"/>
        </w:rPr>
        <w:t xml:space="preserve"> </w:t>
      </w:r>
      <w:r>
        <w:t>FOB</w:t>
      </w:r>
      <w:r>
        <w:rPr>
          <w:spacing w:val="-11"/>
        </w:rPr>
        <w:t xml:space="preserve"> </w:t>
      </w:r>
      <w:r>
        <w:t>DESTINATION</w:t>
      </w:r>
      <w:r>
        <w:rPr>
          <w:spacing w:val="-11"/>
        </w:rPr>
        <w:t xml:space="preserve"> </w:t>
      </w:r>
      <w:r>
        <w:rPr>
          <w:spacing w:val="-5"/>
        </w:rPr>
        <w:t>TO</w:t>
      </w:r>
      <w:r w:rsidR="008A500A">
        <w:rPr>
          <w:spacing w:val="-5"/>
        </w:rPr>
        <w:t xml:space="preserve">: </w:t>
      </w:r>
      <w:r w:rsidR="004D013E" w:rsidRPr="004D013E">
        <w:rPr>
          <w:b/>
          <w:spacing w:val="-4"/>
          <w:u w:val="thick"/>
        </w:rPr>
        <w:t>65 Old Marlboro Road, Maynard, MA, 01754</w:t>
      </w:r>
    </w:p>
    <w:p w14:paraId="7F913565" w14:textId="77777777" w:rsidR="00576534" w:rsidRDefault="00576534">
      <w:pPr>
        <w:pStyle w:val="BodyText"/>
        <w:ind w:left="0"/>
        <w:rPr>
          <w:b/>
        </w:rPr>
      </w:pPr>
    </w:p>
    <w:p w14:paraId="00BA51D7" w14:textId="6EF28A6F" w:rsidR="00576534" w:rsidRDefault="00A162B5">
      <w:pPr>
        <w:ind w:left="359"/>
        <w:rPr>
          <w:b/>
        </w:rPr>
      </w:pPr>
      <w:r w:rsidRPr="008A500A">
        <w:rPr>
          <w:bCs/>
          <w:u w:val="thick"/>
        </w:rPr>
        <w:t>Issued</w:t>
      </w:r>
      <w:r w:rsidRPr="008A500A">
        <w:rPr>
          <w:bCs/>
          <w:spacing w:val="-5"/>
          <w:u w:val="thick"/>
        </w:rPr>
        <w:t xml:space="preserve"> </w:t>
      </w:r>
      <w:r w:rsidRPr="008A500A">
        <w:rPr>
          <w:bCs/>
          <w:u w:val="thick"/>
        </w:rPr>
        <w:t>to:</w:t>
      </w:r>
      <w:r>
        <w:rPr>
          <w:b/>
          <w:spacing w:val="-4"/>
        </w:rPr>
        <w:t xml:space="preserve"> </w:t>
      </w:r>
      <w:r w:rsidR="007F47D4">
        <w:rPr>
          <w:b/>
          <w:spacing w:val="-2"/>
        </w:rPr>
        <w:t>sam.gov</w:t>
      </w:r>
      <w:r w:rsidR="008A500A">
        <w:rPr>
          <w:b/>
          <w:spacing w:val="-2"/>
        </w:rPr>
        <w:t xml:space="preserve"> small business contractors </w:t>
      </w:r>
    </w:p>
    <w:p w14:paraId="06E2592F" w14:textId="77777777" w:rsidR="00576534" w:rsidRDefault="00576534">
      <w:pPr>
        <w:pStyle w:val="BodyText"/>
        <w:spacing w:before="1"/>
        <w:ind w:left="0"/>
        <w:rPr>
          <w:b/>
        </w:rPr>
      </w:pPr>
    </w:p>
    <w:p w14:paraId="34841CC5" w14:textId="58D03A1B" w:rsidR="00576534" w:rsidRDefault="00A162B5">
      <w:pPr>
        <w:ind w:left="360"/>
        <w:rPr>
          <w:b/>
        </w:rPr>
      </w:pPr>
      <w:r>
        <w:rPr>
          <w:b/>
          <w:u w:val="thick"/>
        </w:rPr>
        <w:t>Email</w:t>
      </w:r>
      <w:r>
        <w:rPr>
          <w:b/>
          <w:spacing w:val="-10"/>
          <w:u w:val="thick"/>
        </w:rPr>
        <w:t xml:space="preserve"> </w:t>
      </w:r>
      <w:r>
        <w:rPr>
          <w:b/>
          <w:u w:val="thick"/>
        </w:rPr>
        <w:t>Offers</w:t>
      </w:r>
      <w:r>
        <w:rPr>
          <w:b/>
          <w:spacing w:val="-10"/>
          <w:u w:val="thick"/>
        </w:rPr>
        <w:t xml:space="preserve"> </w:t>
      </w:r>
      <w:r>
        <w:rPr>
          <w:b/>
          <w:u w:val="thick"/>
        </w:rPr>
        <w:t>to</w:t>
      </w:r>
      <w:r>
        <w:rPr>
          <w:b/>
          <w:spacing w:val="-10"/>
          <w:u w:val="thick"/>
        </w:rPr>
        <w:t xml:space="preserve"> </w:t>
      </w:r>
      <w:r>
        <w:rPr>
          <w:b/>
          <w:u w:val="thick"/>
        </w:rPr>
        <w:t>tara.shirley@fema.dhs.gov</w:t>
      </w:r>
      <w:r>
        <w:rPr>
          <w:b/>
          <w:spacing w:val="-10"/>
          <w:u w:val="thick"/>
        </w:rPr>
        <w:t xml:space="preserve"> </w:t>
      </w:r>
    </w:p>
    <w:p w14:paraId="4B50757D" w14:textId="77777777" w:rsidR="00576534" w:rsidRDefault="00576534">
      <w:pPr>
        <w:pStyle w:val="BodyText"/>
        <w:ind w:left="0"/>
        <w:rPr>
          <w:b/>
        </w:rPr>
      </w:pPr>
    </w:p>
    <w:p w14:paraId="68B81C47" w14:textId="12134146" w:rsidR="00576534" w:rsidRDefault="00A162B5">
      <w:pPr>
        <w:pStyle w:val="BodyText"/>
        <w:ind w:right="525"/>
      </w:pPr>
      <w:r>
        <w:t xml:space="preserve">You are requested to provide </w:t>
      </w:r>
      <w:proofErr w:type="gramStart"/>
      <w:r>
        <w:t>firm-fixed</w:t>
      </w:r>
      <w:proofErr w:type="gramEnd"/>
      <w:r>
        <w:t xml:space="preserve"> pricing for the services specified in the Statement of Work (SOW). Funding has been obtained for this proposed procurement in an amount equal to or greater than the Independent Government</w:t>
      </w:r>
      <w:r>
        <w:rPr>
          <w:spacing w:val="-1"/>
        </w:rPr>
        <w:t xml:space="preserve"> </w:t>
      </w:r>
      <w:r>
        <w:t>Cost</w:t>
      </w:r>
      <w:r>
        <w:rPr>
          <w:spacing w:val="-1"/>
        </w:rPr>
        <w:t xml:space="preserve"> </w:t>
      </w:r>
      <w:r>
        <w:t>Estimate</w:t>
      </w:r>
      <w:r>
        <w:rPr>
          <w:spacing w:val="-1"/>
        </w:rPr>
        <w:t xml:space="preserve"> </w:t>
      </w:r>
      <w:r>
        <w:t>(IGCE).</w:t>
      </w:r>
      <w:r>
        <w:rPr>
          <w:spacing w:val="40"/>
        </w:rPr>
        <w:t xml:space="preserve"> </w:t>
      </w:r>
      <w:r>
        <w:t>The</w:t>
      </w:r>
      <w:r>
        <w:rPr>
          <w:spacing w:val="-1"/>
        </w:rPr>
        <w:t xml:space="preserve"> </w:t>
      </w:r>
      <w:r>
        <w:t>Government</w:t>
      </w:r>
      <w:r>
        <w:rPr>
          <w:spacing w:val="-1"/>
        </w:rPr>
        <w:t xml:space="preserve"> </w:t>
      </w:r>
      <w:r>
        <w:t>requests pricing</w:t>
      </w:r>
      <w:r>
        <w:rPr>
          <w:spacing w:val="-1"/>
        </w:rPr>
        <w:t xml:space="preserve"> </w:t>
      </w:r>
      <w:r>
        <w:t>for</w:t>
      </w:r>
      <w:r>
        <w:rPr>
          <w:spacing w:val="-1"/>
        </w:rPr>
        <w:t xml:space="preserve"> </w:t>
      </w:r>
      <w:r>
        <w:t>the</w:t>
      </w:r>
      <w:r>
        <w:rPr>
          <w:spacing w:val="-1"/>
        </w:rPr>
        <w:t xml:space="preserve"> </w:t>
      </w:r>
      <w:r>
        <w:t>services listed</w:t>
      </w:r>
      <w:r>
        <w:rPr>
          <w:spacing w:val="-1"/>
        </w:rPr>
        <w:t xml:space="preserve"> </w:t>
      </w:r>
      <w:r>
        <w:t>in</w:t>
      </w:r>
      <w:r>
        <w:rPr>
          <w:spacing w:val="-1"/>
        </w:rPr>
        <w:t xml:space="preserve"> </w:t>
      </w:r>
      <w:r>
        <w:t>the</w:t>
      </w:r>
      <w:r>
        <w:rPr>
          <w:spacing w:val="-1"/>
        </w:rPr>
        <w:t xml:space="preserve"> </w:t>
      </w:r>
      <w:r>
        <w:t>SOW</w:t>
      </w:r>
      <w:r>
        <w:rPr>
          <w:spacing w:val="-1"/>
        </w:rPr>
        <w:t xml:space="preserve"> </w:t>
      </w:r>
      <w:r>
        <w:t>to</w:t>
      </w:r>
      <w:r>
        <w:rPr>
          <w:spacing w:val="-1"/>
        </w:rPr>
        <w:t xml:space="preserve"> </w:t>
      </w:r>
      <w:r>
        <w:t>be</w:t>
      </w:r>
      <w:r>
        <w:rPr>
          <w:spacing w:val="-1"/>
        </w:rPr>
        <w:t xml:space="preserve"> </w:t>
      </w:r>
      <w:r>
        <w:t>in effect for thirty (30) days after the date of your RF</w:t>
      </w:r>
      <w:r w:rsidR="00440811">
        <w:t>P</w:t>
      </w:r>
      <w:r>
        <w:t xml:space="preserve"> response.</w:t>
      </w:r>
      <w:r>
        <w:rPr>
          <w:spacing w:val="40"/>
        </w:rPr>
        <w:t xml:space="preserve"> </w:t>
      </w:r>
      <w:r>
        <w:t xml:space="preserve">Source selection will be based on </w:t>
      </w:r>
      <w:proofErr w:type="gramStart"/>
      <w:r>
        <w:t>a best</w:t>
      </w:r>
      <w:proofErr w:type="gramEnd"/>
      <w:r>
        <w:t xml:space="preserve"> value determination.</w:t>
      </w:r>
      <w:r>
        <w:rPr>
          <w:spacing w:val="-6"/>
        </w:rPr>
        <w:t xml:space="preserve"> </w:t>
      </w:r>
      <w:r>
        <w:t>There</w:t>
      </w:r>
      <w:r>
        <w:rPr>
          <w:spacing w:val="-6"/>
        </w:rPr>
        <w:t xml:space="preserve"> </w:t>
      </w:r>
      <w:r>
        <w:t>are</w:t>
      </w:r>
      <w:r>
        <w:rPr>
          <w:spacing w:val="-6"/>
        </w:rPr>
        <w:t xml:space="preserve"> </w:t>
      </w:r>
      <w:r w:rsidR="00440811">
        <w:t>two</w:t>
      </w:r>
      <w:r>
        <w:rPr>
          <w:spacing w:val="-6"/>
        </w:rPr>
        <w:t xml:space="preserve"> </w:t>
      </w:r>
      <w:r>
        <w:t>evaluation</w:t>
      </w:r>
      <w:r>
        <w:rPr>
          <w:spacing w:val="-6"/>
        </w:rPr>
        <w:t xml:space="preserve"> </w:t>
      </w:r>
      <w:r>
        <w:t>factors</w:t>
      </w:r>
      <w:r w:rsidR="00E45671">
        <w:t xml:space="preserve"> listed in descending order of importance</w:t>
      </w:r>
      <w:r>
        <w:t>,</w:t>
      </w:r>
      <w:r>
        <w:rPr>
          <w:spacing w:val="-5"/>
        </w:rPr>
        <w:t xml:space="preserve"> </w:t>
      </w:r>
      <w:r w:rsidR="008A500A">
        <w:t>efficiency</w:t>
      </w:r>
      <w:r w:rsidR="00E45671">
        <w:t xml:space="preserve"> </w:t>
      </w:r>
      <w:r>
        <w:t>and</w:t>
      </w:r>
      <w:r>
        <w:rPr>
          <w:spacing w:val="-6"/>
        </w:rPr>
        <w:t xml:space="preserve"> </w:t>
      </w:r>
      <w:r>
        <w:t>price</w:t>
      </w:r>
      <w:r w:rsidR="008A500A">
        <w:t>,</w:t>
      </w:r>
      <w:r>
        <w:rPr>
          <w:spacing w:val="-6"/>
        </w:rPr>
        <w:t xml:space="preserve"> </w:t>
      </w:r>
      <w:r>
        <w:t>with</w:t>
      </w:r>
      <w:r>
        <w:rPr>
          <w:spacing w:val="-6"/>
        </w:rPr>
        <w:t xml:space="preserve"> </w:t>
      </w:r>
      <w:r w:rsidR="008A500A">
        <w:t>efficiency</w:t>
      </w:r>
      <w:r>
        <w:rPr>
          <w:spacing w:val="-6"/>
        </w:rPr>
        <w:t xml:space="preserve"> </w:t>
      </w:r>
      <w:r w:rsidR="00E45671">
        <w:rPr>
          <w:spacing w:val="-6"/>
        </w:rPr>
        <w:t xml:space="preserve">being more important than </w:t>
      </w:r>
      <w:r w:rsidR="00440811">
        <w:rPr>
          <w:spacing w:val="-6"/>
        </w:rPr>
        <w:t xml:space="preserve">price. </w:t>
      </w:r>
      <w:r>
        <w:t xml:space="preserve">If there is more than one </w:t>
      </w:r>
      <w:r w:rsidR="00F51D26">
        <w:t>quote</w:t>
      </w:r>
      <w:r>
        <w:t xml:space="preserve"> that has an acceptable </w:t>
      </w:r>
      <w:r w:rsidR="008A500A">
        <w:t>efficiency of services</w:t>
      </w:r>
      <w:r>
        <w:t xml:space="preserve">, price will be the determining factor for award. </w:t>
      </w:r>
    </w:p>
    <w:p w14:paraId="7363C015" w14:textId="3320D8DE" w:rsidR="00EF7A32" w:rsidRDefault="00EF7A32">
      <w:pPr>
        <w:pStyle w:val="Heading1"/>
        <w:spacing w:before="200"/>
        <w:rPr>
          <w:spacing w:val="-2"/>
        </w:rPr>
      </w:pPr>
      <w:r>
        <w:rPr>
          <w:spacing w:val="-2"/>
        </w:rPr>
        <w:t>SITE VISIT:</w:t>
      </w:r>
    </w:p>
    <w:p w14:paraId="7EF979A3" w14:textId="2F8B11F8" w:rsidR="00EF7A32" w:rsidRPr="00EF7A32" w:rsidRDefault="00EF7A32">
      <w:pPr>
        <w:pStyle w:val="Heading1"/>
        <w:spacing w:before="200"/>
        <w:rPr>
          <w:b w:val="0"/>
          <w:bCs w:val="0"/>
          <w:spacing w:val="-2"/>
        </w:rPr>
      </w:pPr>
      <w:r w:rsidRPr="00EF7A32">
        <w:rPr>
          <w:b w:val="0"/>
          <w:bCs w:val="0"/>
          <w:spacing w:val="-2"/>
        </w:rPr>
        <w:t xml:space="preserve">In order to visit the </w:t>
      </w:r>
      <w:r>
        <w:rPr>
          <w:b w:val="0"/>
          <w:bCs w:val="0"/>
          <w:spacing w:val="-2"/>
        </w:rPr>
        <w:t>site</w:t>
      </w:r>
      <w:r w:rsidRPr="00EF7A32">
        <w:rPr>
          <w:b w:val="0"/>
          <w:bCs w:val="0"/>
          <w:spacing w:val="-2"/>
        </w:rPr>
        <w:t xml:space="preserve"> </w:t>
      </w:r>
      <w:r>
        <w:rPr>
          <w:b w:val="0"/>
          <w:bCs w:val="0"/>
          <w:spacing w:val="-2"/>
        </w:rPr>
        <w:t xml:space="preserve">for </w:t>
      </w:r>
      <w:r w:rsidR="00F51D26">
        <w:rPr>
          <w:b w:val="0"/>
          <w:bCs w:val="0"/>
          <w:spacing w:val="-2"/>
        </w:rPr>
        <w:t>quote</w:t>
      </w:r>
      <w:r>
        <w:rPr>
          <w:b w:val="0"/>
          <w:bCs w:val="0"/>
          <w:spacing w:val="-2"/>
        </w:rPr>
        <w:t xml:space="preserve"> development purposes</w:t>
      </w:r>
      <w:r w:rsidRPr="00EF7A32">
        <w:rPr>
          <w:b w:val="0"/>
          <w:bCs w:val="0"/>
          <w:spacing w:val="-2"/>
        </w:rPr>
        <w:t xml:space="preserve">, please email </w:t>
      </w:r>
      <w:hyperlink r:id="rId6" w:history="1">
        <w:r w:rsidRPr="00EF7A32">
          <w:rPr>
            <w:rStyle w:val="Hyperlink"/>
            <w:b w:val="0"/>
            <w:bCs w:val="0"/>
            <w:spacing w:val="-2"/>
          </w:rPr>
          <w:t>joshua.griswold@fema.dhs.gov</w:t>
        </w:r>
      </w:hyperlink>
      <w:r w:rsidRPr="00EF7A32">
        <w:rPr>
          <w:b w:val="0"/>
          <w:bCs w:val="0"/>
          <w:spacing w:val="-2"/>
        </w:rPr>
        <w:t xml:space="preserve"> with a copy to </w:t>
      </w:r>
      <w:hyperlink r:id="rId7" w:history="1">
        <w:r w:rsidRPr="009F319C">
          <w:rPr>
            <w:rStyle w:val="Hyperlink"/>
            <w:b w:val="0"/>
            <w:bCs w:val="0"/>
            <w:spacing w:val="-2"/>
          </w:rPr>
          <w:t>tara.shirley@fema.dhs.gov</w:t>
        </w:r>
      </w:hyperlink>
      <w:r>
        <w:rPr>
          <w:b w:val="0"/>
          <w:bCs w:val="0"/>
          <w:spacing w:val="-2"/>
        </w:rPr>
        <w:t>.</w:t>
      </w:r>
    </w:p>
    <w:p w14:paraId="52B118AD" w14:textId="77777777" w:rsidR="00EF7A32" w:rsidRDefault="00EF7A32">
      <w:pPr>
        <w:pStyle w:val="Heading1"/>
        <w:spacing w:before="200"/>
        <w:rPr>
          <w:spacing w:val="-2"/>
        </w:rPr>
      </w:pPr>
    </w:p>
    <w:p w14:paraId="7DAE2162" w14:textId="16EC0119" w:rsidR="00576534" w:rsidRDefault="00F51D26">
      <w:pPr>
        <w:pStyle w:val="Heading1"/>
        <w:spacing w:before="200"/>
      </w:pPr>
      <w:r>
        <w:rPr>
          <w:spacing w:val="-2"/>
        </w:rPr>
        <w:t>QUOTE</w:t>
      </w:r>
      <w:r w:rsidR="00A162B5">
        <w:rPr>
          <w:spacing w:val="-4"/>
        </w:rPr>
        <w:t xml:space="preserve"> </w:t>
      </w:r>
      <w:r w:rsidR="00A162B5">
        <w:rPr>
          <w:spacing w:val="-2"/>
        </w:rPr>
        <w:t>INSTRUCTIONS:</w:t>
      </w:r>
    </w:p>
    <w:p w14:paraId="1737C92A" w14:textId="77777777" w:rsidR="00E61072" w:rsidRDefault="00E61072" w:rsidP="00E61072">
      <w:pPr>
        <w:pStyle w:val="BodyText"/>
        <w:ind w:left="360"/>
        <w:rPr>
          <w:b/>
          <w:bCs/>
        </w:rPr>
      </w:pPr>
    </w:p>
    <w:p w14:paraId="620655B4" w14:textId="77777777" w:rsidR="00594076" w:rsidRDefault="00440811" w:rsidP="00594076">
      <w:pPr>
        <w:pStyle w:val="Heading1"/>
        <w:ind w:left="360"/>
      </w:pPr>
      <w:bookmarkStart w:id="0" w:name="_Hlk233890692"/>
      <w:r>
        <w:t xml:space="preserve">Factor 1: </w:t>
      </w:r>
      <w:r w:rsidR="00594076" w:rsidRPr="00594076">
        <w:t xml:space="preserve">Janitorial Services Schedule and Efficiency </w:t>
      </w:r>
    </w:p>
    <w:p w14:paraId="67136F67" w14:textId="77777777" w:rsidR="007F47D4" w:rsidRDefault="007F47D4" w:rsidP="007F47D4">
      <w:pPr>
        <w:pStyle w:val="Heading1"/>
        <w:ind w:left="1080"/>
        <w:rPr>
          <w:b w:val="0"/>
          <w:bCs w:val="0"/>
        </w:rPr>
      </w:pPr>
    </w:p>
    <w:p w14:paraId="46A54CD6" w14:textId="2C918E78" w:rsidR="00440811" w:rsidRPr="00440811" w:rsidRDefault="00F93ED2" w:rsidP="007F47D4">
      <w:pPr>
        <w:pStyle w:val="Heading1"/>
        <w:numPr>
          <w:ilvl w:val="0"/>
          <w:numId w:val="4"/>
        </w:numPr>
        <w:rPr>
          <w:b w:val="0"/>
          <w:bCs w:val="0"/>
        </w:rPr>
      </w:pPr>
      <w:r>
        <w:rPr>
          <w:b w:val="0"/>
          <w:bCs w:val="0"/>
        </w:rPr>
        <w:t xml:space="preserve">Offerors shall provide a proposed schedule identifying the amount of time required to complete all required janitorial services. The </w:t>
      </w:r>
      <w:r w:rsidR="00F51D26">
        <w:rPr>
          <w:b w:val="0"/>
          <w:bCs w:val="0"/>
        </w:rPr>
        <w:t xml:space="preserve">quote </w:t>
      </w:r>
      <w:r>
        <w:rPr>
          <w:b w:val="0"/>
          <w:bCs w:val="0"/>
        </w:rPr>
        <w:t>shall describe the staffing approach, number of personnel assigned, estimated hours, and methods that will be used to complete all required tasks efficiently and in accordance with the Statement of Work. Offerors shall demonstrate that the proposed schedule provides sufficient time and resources to complete all required services without compromising quality or performance standards.</w:t>
      </w:r>
    </w:p>
    <w:bookmarkEnd w:id="0"/>
    <w:p w14:paraId="4E81930B" w14:textId="77777777" w:rsidR="00440811" w:rsidRDefault="00440811" w:rsidP="00440811">
      <w:pPr>
        <w:pStyle w:val="Heading1"/>
        <w:ind w:left="360"/>
      </w:pPr>
    </w:p>
    <w:p w14:paraId="5BF2FD03" w14:textId="6C32C0C7" w:rsidR="00440811" w:rsidRDefault="00440811" w:rsidP="00440811">
      <w:pPr>
        <w:pStyle w:val="Heading1"/>
        <w:ind w:left="360"/>
      </w:pPr>
      <w:r>
        <w:t>Factor 2: Price</w:t>
      </w:r>
    </w:p>
    <w:p w14:paraId="4419934A" w14:textId="77777777" w:rsidR="007F47D4" w:rsidRDefault="007F47D4" w:rsidP="007F47D4">
      <w:pPr>
        <w:pStyle w:val="Heading1"/>
        <w:ind w:left="1080"/>
        <w:rPr>
          <w:b w:val="0"/>
          <w:bCs w:val="0"/>
        </w:rPr>
      </w:pPr>
    </w:p>
    <w:p w14:paraId="13E14B23" w14:textId="37BC0BB3" w:rsidR="00440811" w:rsidRPr="00440811" w:rsidRDefault="00440811" w:rsidP="00DC38EA">
      <w:pPr>
        <w:pStyle w:val="Heading1"/>
        <w:numPr>
          <w:ilvl w:val="0"/>
          <w:numId w:val="3"/>
        </w:numPr>
        <w:rPr>
          <w:b w:val="0"/>
          <w:bCs w:val="0"/>
        </w:rPr>
      </w:pPr>
      <w:r w:rsidRPr="00440811">
        <w:rPr>
          <w:b w:val="0"/>
          <w:bCs w:val="0"/>
        </w:rPr>
        <w:t xml:space="preserve">The Offeror’s </w:t>
      </w:r>
      <w:r w:rsidR="00594076">
        <w:rPr>
          <w:b w:val="0"/>
          <w:bCs w:val="0"/>
        </w:rPr>
        <w:t>proposed</w:t>
      </w:r>
      <w:r w:rsidRPr="00440811">
        <w:rPr>
          <w:b w:val="0"/>
          <w:bCs w:val="0"/>
        </w:rPr>
        <w:t xml:space="preserve"> price must address all requirements in the SOW. </w:t>
      </w:r>
      <w:proofErr w:type="gramStart"/>
      <w:r w:rsidRPr="00440811">
        <w:rPr>
          <w:b w:val="0"/>
          <w:bCs w:val="0"/>
        </w:rPr>
        <w:t>A total</w:t>
      </w:r>
      <w:proofErr w:type="gramEnd"/>
      <w:r w:rsidRPr="00440811">
        <w:rPr>
          <w:b w:val="0"/>
          <w:bCs w:val="0"/>
        </w:rPr>
        <w:t xml:space="preserve"> price is </w:t>
      </w:r>
      <w:r w:rsidRPr="00440811">
        <w:rPr>
          <w:b w:val="0"/>
          <w:bCs w:val="0"/>
        </w:rPr>
        <w:lastRenderedPageBreak/>
        <w:t xml:space="preserve">acceptable. If the Offeror misquotes the requirement, it will be at </w:t>
      </w:r>
      <w:proofErr w:type="gramStart"/>
      <w:r w:rsidRPr="00440811">
        <w:rPr>
          <w:b w:val="0"/>
          <w:bCs w:val="0"/>
        </w:rPr>
        <w:t>the risk</w:t>
      </w:r>
      <w:proofErr w:type="gramEnd"/>
      <w:r w:rsidRPr="00440811">
        <w:rPr>
          <w:b w:val="0"/>
          <w:bCs w:val="0"/>
        </w:rPr>
        <w:t xml:space="preserve"> of the Offeror if they receive the award. </w:t>
      </w:r>
    </w:p>
    <w:p w14:paraId="26E912F5" w14:textId="77777777" w:rsidR="00E61072" w:rsidRDefault="00E61072" w:rsidP="00E61072">
      <w:pPr>
        <w:pStyle w:val="Heading1"/>
        <w:ind w:left="360"/>
        <w:rPr>
          <w:spacing w:val="-2"/>
        </w:rPr>
      </w:pPr>
    </w:p>
    <w:p w14:paraId="08191D00" w14:textId="522D1770" w:rsidR="00576534" w:rsidRDefault="00A162B5" w:rsidP="00E61072">
      <w:pPr>
        <w:pStyle w:val="Heading1"/>
        <w:ind w:left="360"/>
      </w:pPr>
      <w:bookmarkStart w:id="1" w:name="_Hlk233890722"/>
      <w:r>
        <w:rPr>
          <w:spacing w:val="-2"/>
        </w:rPr>
        <w:t>EVALUATION</w:t>
      </w:r>
      <w:r>
        <w:rPr>
          <w:spacing w:val="-4"/>
        </w:rPr>
        <w:t xml:space="preserve"> </w:t>
      </w:r>
      <w:r>
        <w:rPr>
          <w:spacing w:val="-2"/>
        </w:rPr>
        <w:t>CRITERIA:</w:t>
      </w:r>
    </w:p>
    <w:p w14:paraId="52AC2C2B" w14:textId="77777777" w:rsidR="00E61072" w:rsidRDefault="00E61072" w:rsidP="00E61072">
      <w:pPr>
        <w:pStyle w:val="BodyText"/>
        <w:rPr>
          <w:b/>
          <w:bCs/>
        </w:rPr>
      </w:pPr>
    </w:p>
    <w:p w14:paraId="48A7E60F" w14:textId="5369A735" w:rsidR="00440811" w:rsidRPr="00B90776" w:rsidRDefault="00440811" w:rsidP="00440811">
      <w:pPr>
        <w:pStyle w:val="ListParagraph"/>
        <w:ind w:left="360"/>
        <w:rPr>
          <w:b/>
          <w:bCs/>
        </w:rPr>
      </w:pPr>
      <w:r w:rsidRPr="00B90776">
        <w:rPr>
          <w:b/>
          <w:bCs/>
        </w:rPr>
        <w:t xml:space="preserve">Factor </w:t>
      </w:r>
      <w:r>
        <w:rPr>
          <w:b/>
          <w:bCs/>
        </w:rPr>
        <w:t>1</w:t>
      </w:r>
      <w:r w:rsidRPr="00B90776">
        <w:rPr>
          <w:b/>
          <w:bCs/>
        </w:rPr>
        <w:t xml:space="preserve">: </w:t>
      </w:r>
      <w:r w:rsidR="00F93ED2">
        <w:rPr>
          <w:b/>
          <w:bCs/>
        </w:rPr>
        <w:t>Janitorial Services Schedule and Efficiency</w:t>
      </w:r>
    </w:p>
    <w:p w14:paraId="7CDCA53D" w14:textId="77777777" w:rsidR="007F47D4" w:rsidRDefault="007F47D4" w:rsidP="007F47D4">
      <w:pPr>
        <w:pStyle w:val="ListParagraph"/>
        <w:ind w:left="1080"/>
      </w:pPr>
    </w:p>
    <w:p w14:paraId="42A09566" w14:textId="69B5C1E7" w:rsidR="00440811" w:rsidRDefault="00F93ED2" w:rsidP="00DC38EA">
      <w:pPr>
        <w:pStyle w:val="ListParagraph"/>
        <w:numPr>
          <w:ilvl w:val="0"/>
          <w:numId w:val="3"/>
        </w:numPr>
      </w:pPr>
      <w:r>
        <w:t xml:space="preserve">The contractor will be evaluated on the amount of time proposed to complete the required janitorial services. The evaluation will consider whether the proposed schedule demonstrates an efficient approach to performing all required tasks while maintaining the quality and completeness of the services specified in the Statement of Work. </w:t>
      </w:r>
      <w:r w:rsidR="00F51D26">
        <w:t>Quote</w:t>
      </w:r>
      <w:r w:rsidR="00712043">
        <w:t>s</w:t>
      </w:r>
      <w:r>
        <w:t xml:space="preserve"> that demonstrate the ability to complete all required work within a reasonable timeframe without compromising service quality may receive a higher evaluation.</w:t>
      </w:r>
    </w:p>
    <w:p w14:paraId="6013B8BE" w14:textId="77777777" w:rsidR="00440811" w:rsidRDefault="00440811" w:rsidP="00E45671">
      <w:pPr>
        <w:rPr>
          <w:b/>
          <w:bCs/>
        </w:rPr>
      </w:pPr>
      <w:bookmarkStart w:id="2" w:name="Blank_Page"/>
      <w:bookmarkEnd w:id="2"/>
      <w:bookmarkEnd w:id="1"/>
    </w:p>
    <w:p w14:paraId="34C1B613" w14:textId="5B658106" w:rsidR="00576534" w:rsidRPr="00E45671" w:rsidRDefault="00A162B5" w:rsidP="00440811">
      <w:pPr>
        <w:ind w:firstLine="360"/>
        <w:rPr>
          <w:b/>
          <w:bCs/>
        </w:rPr>
      </w:pPr>
      <w:r w:rsidRPr="00E45671">
        <w:rPr>
          <w:b/>
          <w:bCs/>
        </w:rPr>
        <w:t>Factor 2: Price</w:t>
      </w:r>
    </w:p>
    <w:p w14:paraId="53BF9107" w14:textId="77777777" w:rsidR="00E45671" w:rsidRPr="00E45671" w:rsidRDefault="00E45671" w:rsidP="00E45671">
      <w:pPr>
        <w:pStyle w:val="ListParagraph"/>
        <w:rPr>
          <w:b/>
          <w:bCs/>
        </w:rPr>
      </w:pPr>
    </w:p>
    <w:p w14:paraId="0672B3E6" w14:textId="13DFCFEC" w:rsidR="00576534" w:rsidRPr="00E45671" w:rsidRDefault="00A162B5" w:rsidP="00DC38EA">
      <w:pPr>
        <w:pStyle w:val="ListParagraph"/>
        <w:numPr>
          <w:ilvl w:val="0"/>
          <w:numId w:val="3"/>
        </w:numPr>
      </w:pPr>
      <w:r w:rsidRPr="00E45671">
        <w:t xml:space="preserve">Price will be evaluated to ensure that the final agreed-to price is fair and reasonable. In evaluating price, the Government will follow the </w:t>
      </w:r>
      <w:r w:rsidR="00F51D26">
        <w:t>quote</w:t>
      </w:r>
      <w:r w:rsidRPr="00E45671">
        <w:t xml:space="preserve"> analysis techniques from </w:t>
      </w:r>
      <w:r w:rsidR="00594076">
        <w:t>Revolutionary Federal Acquisition Regulation Overhaul (RFO)</w:t>
      </w:r>
      <w:r w:rsidRPr="00E45671">
        <w:t xml:space="preserve"> 15.404-1. Examples of such techniques include, but are not limited to the following:</w:t>
      </w:r>
    </w:p>
    <w:p w14:paraId="796C2C7C" w14:textId="77777777" w:rsidR="00576534" w:rsidRPr="00E45671" w:rsidRDefault="00A162B5" w:rsidP="00DC38EA">
      <w:pPr>
        <w:pStyle w:val="ListParagraph"/>
        <w:numPr>
          <w:ilvl w:val="0"/>
          <w:numId w:val="3"/>
        </w:numPr>
      </w:pPr>
      <w:r w:rsidRPr="00E45671">
        <w:t>Comparison of proposed prices received in response to the solicitation. Normally, adequate price competition establishes a fair and reasonable price.</w:t>
      </w:r>
    </w:p>
    <w:p w14:paraId="45F37826" w14:textId="77777777" w:rsidR="00576534" w:rsidRPr="00E45671" w:rsidRDefault="00A162B5" w:rsidP="00DC38EA">
      <w:pPr>
        <w:pStyle w:val="ListParagraph"/>
        <w:numPr>
          <w:ilvl w:val="0"/>
          <w:numId w:val="3"/>
        </w:numPr>
      </w:pPr>
      <w:r w:rsidRPr="00E45671">
        <w:t>Comparison of proposed prices to historical prices paid, whether by the Government or other than the Government, for the same or similar items. This method may be used for commercial items including those “of a type” or requiring minor modifications.</w:t>
      </w:r>
    </w:p>
    <w:p w14:paraId="2855213F" w14:textId="77777777" w:rsidR="00576534" w:rsidRPr="00E45671" w:rsidRDefault="00A162B5" w:rsidP="00DC38EA">
      <w:pPr>
        <w:pStyle w:val="ListParagraph"/>
        <w:numPr>
          <w:ilvl w:val="0"/>
          <w:numId w:val="3"/>
        </w:numPr>
      </w:pPr>
      <w:r w:rsidRPr="00E45671">
        <w:t>Comparison with competitive published price lists, published market prices of commodities, similar indexes, and discount or rebate arrangements.</w:t>
      </w:r>
    </w:p>
    <w:p w14:paraId="64E946C0" w14:textId="77777777" w:rsidR="00576534" w:rsidRPr="00E45671" w:rsidRDefault="00A162B5" w:rsidP="00DC38EA">
      <w:pPr>
        <w:pStyle w:val="ListParagraph"/>
        <w:numPr>
          <w:ilvl w:val="0"/>
          <w:numId w:val="3"/>
        </w:numPr>
      </w:pPr>
      <w:r w:rsidRPr="00E45671">
        <w:t>Comparison of proposed prices with independent Government cost estimates.</w:t>
      </w:r>
    </w:p>
    <w:p w14:paraId="644C1DEC" w14:textId="77777777" w:rsidR="00576534" w:rsidRPr="00E45671" w:rsidRDefault="00A162B5" w:rsidP="00DC38EA">
      <w:pPr>
        <w:pStyle w:val="ListParagraph"/>
        <w:numPr>
          <w:ilvl w:val="0"/>
          <w:numId w:val="3"/>
        </w:numPr>
      </w:pPr>
      <w:r w:rsidRPr="00E45671">
        <w:t>Comparison of proposed prices with prices obtained through market research for the same or similar items.</w:t>
      </w:r>
    </w:p>
    <w:p w14:paraId="7E558293" w14:textId="77777777" w:rsidR="00E45671" w:rsidRDefault="00E45671" w:rsidP="00DC38EA">
      <w:pPr>
        <w:pStyle w:val="ListParagraph"/>
        <w:ind w:left="360"/>
      </w:pPr>
    </w:p>
    <w:p w14:paraId="5724CF55" w14:textId="35D9C489" w:rsidR="00576534" w:rsidRPr="00E45671" w:rsidRDefault="00A162B5" w:rsidP="00E45671">
      <w:pPr>
        <w:pStyle w:val="ListParagraph"/>
        <w:ind w:left="-360"/>
        <w:rPr>
          <w:b/>
          <w:bCs/>
        </w:rPr>
      </w:pPr>
      <w:r w:rsidRPr="00E45671">
        <w:rPr>
          <w:b/>
          <w:bCs/>
        </w:rPr>
        <w:t>ADDITIONAL INFORMATION TO BE PROVIDED BY THE OFFEROR:</w:t>
      </w:r>
    </w:p>
    <w:p w14:paraId="164615CB" w14:textId="77777777" w:rsidR="00E45671" w:rsidRDefault="00E45671" w:rsidP="00E45671">
      <w:pPr>
        <w:pStyle w:val="ListParagraph"/>
      </w:pPr>
    </w:p>
    <w:p w14:paraId="3A32DF99" w14:textId="75FA16B5" w:rsidR="00576534" w:rsidRPr="00E45671" w:rsidRDefault="00A162B5" w:rsidP="00E45671">
      <w:pPr>
        <w:pStyle w:val="ListParagraph"/>
      </w:pPr>
      <w:r w:rsidRPr="00E45671">
        <w:t xml:space="preserve">a. UEI Number: </w:t>
      </w:r>
      <w:r w:rsidR="00E45671">
        <w:t>___________________</w:t>
      </w:r>
    </w:p>
    <w:p w14:paraId="0DCE38B8" w14:textId="2403C382" w:rsidR="00E45671" w:rsidRDefault="00E45671" w:rsidP="00E45671">
      <w:pPr>
        <w:pStyle w:val="ListParagraph"/>
      </w:pPr>
      <w:r>
        <w:t>b. GSA Contract Number: __________________</w:t>
      </w:r>
    </w:p>
    <w:p w14:paraId="57F8E090" w14:textId="77777777" w:rsidR="00E45671" w:rsidRDefault="00E45671" w:rsidP="00E45671">
      <w:pPr>
        <w:pStyle w:val="ListParagraph"/>
      </w:pPr>
    </w:p>
    <w:p w14:paraId="4CB8C3C1" w14:textId="17880372" w:rsidR="00576534" w:rsidRPr="00E45671" w:rsidRDefault="00A162B5" w:rsidP="00E45671">
      <w:pPr>
        <w:pStyle w:val="ListParagraph"/>
      </w:pPr>
      <w:r w:rsidRPr="00E45671">
        <w:t>NOTE: Only one award will result from this RFQ.</w:t>
      </w:r>
    </w:p>
    <w:sectPr w:rsidR="00576534" w:rsidRPr="00E45671" w:rsidSect="00E45671">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71B8"/>
    <w:multiLevelType w:val="hybridMultilevel"/>
    <w:tmpl w:val="62B67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9CC202F"/>
    <w:multiLevelType w:val="hybridMultilevel"/>
    <w:tmpl w:val="B32877CE"/>
    <w:lvl w:ilvl="0" w:tplc="F0B604BE">
      <w:numFmt w:val="bullet"/>
      <w:lvlText w:val="•"/>
      <w:lvlJc w:val="left"/>
      <w:pPr>
        <w:ind w:left="362" w:hanging="705"/>
      </w:pPr>
      <w:rPr>
        <w:rFonts w:ascii="Times New Roman" w:eastAsia="Times New Roman" w:hAnsi="Times New Roman" w:cs="Times New Roman" w:hint="default"/>
        <w:spacing w:val="0"/>
        <w:w w:val="99"/>
        <w:lang w:val="en-US" w:eastAsia="en-US" w:bidi="ar-SA"/>
      </w:rPr>
    </w:lvl>
    <w:lvl w:ilvl="1" w:tplc="682E03F6">
      <w:numFmt w:val="bullet"/>
      <w:lvlText w:val="•"/>
      <w:lvlJc w:val="left"/>
      <w:pPr>
        <w:ind w:left="1434" w:hanging="705"/>
      </w:pPr>
      <w:rPr>
        <w:rFonts w:hint="default"/>
        <w:lang w:val="en-US" w:eastAsia="en-US" w:bidi="ar-SA"/>
      </w:rPr>
    </w:lvl>
    <w:lvl w:ilvl="2" w:tplc="41107F96">
      <w:numFmt w:val="bullet"/>
      <w:lvlText w:val="•"/>
      <w:lvlJc w:val="left"/>
      <w:pPr>
        <w:ind w:left="2504" w:hanging="705"/>
      </w:pPr>
      <w:rPr>
        <w:rFonts w:hint="default"/>
        <w:lang w:val="en-US" w:eastAsia="en-US" w:bidi="ar-SA"/>
      </w:rPr>
    </w:lvl>
    <w:lvl w:ilvl="3" w:tplc="38D2589E">
      <w:numFmt w:val="bullet"/>
      <w:lvlText w:val="•"/>
      <w:lvlJc w:val="left"/>
      <w:pPr>
        <w:ind w:left="3574" w:hanging="705"/>
      </w:pPr>
      <w:rPr>
        <w:rFonts w:hint="default"/>
        <w:lang w:val="en-US" w:eastAsia="en-US" w:bidi="ar-SA"/>
      </w:rPr>
    </w:lvl>
    <w:lvl w:ilvl="4" w:tplc="3E98DC26">
      <w:numFmt w:val="bullet"/>
      <w:lvlText w:val="•"/>
      <w:lvlJc w:val="left"/>
      <w:pPr>
        <w:ind w:left="4644" w:hanging="705"/>
      </w:pPr>
      <w:rPr>
        <w:rFonts w:hint="default"/>
        <w:lang w:val="en-US" w:eastAsia="en-US" w:bidi="ar-SA"/>
      </w:rPr>
    </w:lvl>
    <w:lvl w:ilvl="5" w:tplc="2786B262">
      <w:numFmt w:val="bullet"/>
      <w:lvlText w:val="•"/>
      <w:lvlJc w:val="left"/>
      <w:pPr>
        <w:ind w:left="5714" w:hanging="705"/>
      </w:pPr>
      <w:rPr>
        <w:rFonts w:hint="default"/>
        <w:lang w:val="en-US" w:eastAsia="en-US" w:bidi="ar-SA"/>
      </w:rPr>
    </w:lvl>
    <w:lvl w:ilvl="6" w:tplc="0FF8F450">
      <w:numFmt w:val="bullet"/>
      <w:lvlText w:val="•"/>
      <w:lvlJc w:val="left"/>
      <w:pPr>
        <w:ind w:left="6784" w:hanging="705"/>
      </w:pPr>
      <w:rPr>
        <w:rFonts w:hint="default"/>
        <w:lang w:val="en-US" w:eastAsia="en-US" w:bidi="ar-SA"/>
      </w:rPr>
    </w:lvl>
    <w:lvl w:ilvl="7" w:tplc="3EDCF050">
      <w:numFmt w:val="bullet"/>
      <w:lvlText w:val="•"/>
      <w:lvlJc w:val="left"/>
      <w:pPr>
        <w:ind w:left="7854" w:hanging="705"/>
      </w:pPr>
      <w:rPr>
        <w:rFonts w:hint="default"/>
        <w:lang w:val="en-US" w:eastAsia="en-US" w:bidi="ar-SA"/>
      </w:rPr>
    </w:lvl>
    <w:lvl w:ilvl="8" w:tplc="E92020F8">
      <w:numFmt w:val="bullet"/>
      <w:lvlText w:val="•"/>
      <w:lvlJc w:val="left"/>
      <w:pPr>
        <w:ind w:left="8924" w:hanging="705"/>
      </w:pPr>
      <w:rPr>
        <w:rFonts w:hint="default"/>
        <w:lang w:val="en-US" w:eastAsia="en-US" w:bidi="ar-SA"/>
      </w:rPr>
    </w:lvl>
  </w:abstractNum>
  <w:abstractNum w:abstractNumId="2" w15:restartNumberingAfterBreak="0">
    <w:nsid w:val="54201A4B"/>
    <w:multiLevelType w:val="hybridMultilevel"/>
    <w:tmpl w:val="ADAE7224"/>
    <w:lvl w:ilvl="0" w:tplc="36BE9260">
      <w:numFmt w:val="bullet"/>
      <w:lvlText w:val="•"/>
      <w:lvlJc w:val="left"/>
      <w:pPr>
        <w:ind w:left="117" w:hanging="720"/>
      </w:pPr>
      <w:rPr>
        <w:rFonts w:ascii="Palatino Linotype" w:eastAsia="Palatino Linotype" w:hAnsi="Palatino Linotype" w:cs="Palatino Linotype" w:hint="default"/>
        <w:b w:val="0"/>
        <w:bCs w:val="0"/>
        <w:i w:val="0"/>
        <w:iCs w:val="0"/>
        <w:spacing w:val="0"/>
        <w:w w:val="64"/>
        <w:sz w:val="24"/>
        <w:szCs w:val="24"/>
        <w:lang w:val="en-US" w:eastAsia="en-US" w:bidi="ar-SA"/>
      </w:rPr>
    </w:lvl>
    <w:lvl w:ilvl="1" w:tplc="F6A4B826">
      <w:numFmt w:val="bullet"/>
      <w:lvlText w:val="•"/>
      <w:lvlJc w:val="left"/>
      <w:pPr>
        <w:ind w:left="1214" w:hanging="720"/>
      </w:pPr>
      <w:rPr>
        <w:rFonts w:hint="default"/>
        <w:lang w:val="en-US" w:eastAsia="en-US" w:bidi="ar-SA"/>
      </w:rPr>
    </w:lvl>
    <w:lvl w:ilvl="2" w:tplc="1A5C9F6A">
      <w:numFmt w:val="bullet"/>
      <w:lvlText w:val="•"/>
      <w:lvlJc w:val="left"/>
      <w:pPr>
        <w:ind w:left="2308" w:hanging="720"/>
      </w:pPr>
      <w:rPr>
        <w:rFonts w:hint="default"/>
        <w:lang w:val="en-US" w:eastAsia="en-US" w:bidi="ar-SA"/>
      </w:rPr>
    </w:lvl>
    <w:lvl w:ilvl="3" w:tplc="28D61CE0">
      <w:numFmt w:val="bullet"/>
      <w:lvlText w:val="•"/>
      <w:lvlJc w:val="left"/>
      <w:pPr>
        <w:ind w:left="3402" w:hanging="720"/>
      </w:pPr>
      <w:rPr>
        <w:rFonts w:hint="default"/>
        <w:lang w:val="en-US" w:eastAsia="en-US" w:bidi="ar-SA"/>
      </w:rPr>
    </w:lvl>
    <w:lvl w:ilvl="4" w:tplc="003C5196">
      <w:numFmt w:val="bullet"/>
      <w:lvlText w:val="•"/>
      <w:lvlJc w:val="left"/>
      <w:pPr>
        <w:ind w:left="4496" w:hanging="720"/>
      </w:pPr>
      <w:rPr>
        <w:rFonts w:hint="default"/>
        <w:lang w:val="en-US" w:eastAsia="en-US" w:bidi="ar-SA"/>
      </w:rPr>
    </w:lvl>
    <w:lvl w:ilvl="5" w:tplc="623AA0C0">
      <w:numFmt w:val="bullet"/>
      <w:lvlText w:val="•"/>
      <w:lvlJc w:val="left"/>
      <w:pPr>
        <w:ind w:left="5590" w:hanging="720"/>
      </w:pPr>
      <w:rPr>
        <w:rFonts w:hint="default"/>
        <w:lang w:val="en-US" w:eastAsia="en-US" w:bidi="ar-SA"/>
      </w:rPr>
    </w:lvl>
    <w:lvl w:ilvl="6" w:tplc="82A2ECDA">
      <w:numFmt w:val="bullet"/>
      <w:lvlText w:val="•"/>
      <w:lvlJc w:val="left"/>
      <w:pPr>
        <w:ind w:left="6684" w:hanging="720"/>
      </w:pPr>
      <w:rPr>
        <w:rFonts w:hint="default"/>
        <w:lang w:val="en-US" w:eastAsia="en-US" w:bidi="ar-SA"/>
      </w:rPr>
    </w:lvl>
    <w:lvl w:ilvl="7" w:tplc="F9CEFE2A">
      <w:numFmt w:val="bullet"/>
      <w:lvlText w:val="•"/>
      <w:lvlJc w:val="left"/>
      <w:pPr>
        <w:ind w:left="7778" w:hanging="720"/>
      </w:pPr>
      <w:rPr>
        <w:rFonts w:hint="default"/>
        <w:lang w:val="en-US" w:eastAsia="en-US" w:bidi="ar-SA"/>
      </w:rPr>
    </w:lvl>
    <w:lvl w:ilvl="8" w:tplc="2654EE92">
      <w:numFmt w:val="bullet"/>
      <w:lvlText w:val="•"/>
      <w:lvlJc w:val="left"/>
      <w:pPr>
        <w:ind w:left="8872" w:hanging="720"/>
      </w:pPr>
      <w:rPr>
        <w:rFonts w:hint="default"/>
        <w:lang w:val="en-US" w:eastAsia="en-US" w:bidi="ar-SA"/>
      </w:rPr>
    </w:lvl>
  </w:abstractNum>
  <w:abstractNum w:abstractNumId="3" w15:restartNumberingAfterBreak="0">
    <w:nsid w:val="721E2D54"/>
    <w:multiLevelType w:val="hybridMultilevel"/>
    <w:tmpl w:val="395ABA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2381830">
    <w:abstractNumId w:val="2"/>
  </w:num>
  <w:num w:numId="2" w16cid:durableId="714088094">
    <w:abstractNumId w:val="1"/>
  </w:num>
  <w:num w:numId="3" w16cid:durableId="466315901">
    <w:abstractNumId w:val="0"/>
  </w:num>
  <w:num w:numId="4" w16cid:durableId="754865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534"/>
    <w:rsid w:val="00126377"/>
    <w:rsid w:val="003D51BA"/>
    <w:rsid w:val="00440811"/>
    <w:rsid w:val="004C1A8B"/>
    <w:rsid w:val="004D013E"/>
    <w:rsid w:val="00532BFB"/>
    <w:rsid w:val="00576534"/>
    <w:rsid w:val="00594076"/>
    <w:rsid w:val="006C47BF"/>
    <w:rsid w:val="00712043"/>
    <w:rsid w:val="00747BFD"/>
    <w:rsid w:val="007F47D4"/>
    <w:rsid w:val="00800D3A"/>
    <w:rsid w:val="008A500A"/>
    <w:rsid w:val="008D6C00"/>
    <w:rsid w:val="00993BEB"/>
    <w:rsid w:val="00994274"/>
    <w:rsid w:val="00A162B5"/>
    <w:rsid w:val="00C75DA1"/>
    <w:rsid w:val="00D61EAC"/>
    <w:rsid w:val="00DA0821"/>
    <w:rsid w:val="00DC38EA"/>
    <w:rsid w:val="00E45671"/>
    <w:rsid w:val="00E61072"/>
    <w:rsid w:val="00EF7A32"/>
    <w:rsid w:val="00F51D26"/>
    <w:rsid w:val="00F9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82507"/>
  <w15:docId w15:val="{150073E9-D28D-4AE6-8841-F0D2D29F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8"/>
    </w:pPr>
  </w:style>
  <w:style w:type="paragraph" w:styleId="ListParagraph">
    <w:name w:val="List Paragraph"/>
    <w:basedOn w:val="Normal"/>
    <w:uiPriority w:val="1"/>
    <w:qFormat/>
    <w:pPr>
      <w:ind w:left="35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61072"/>
    <w:rPr>
      <w:color w:val="0000FF" w:themeColor="hyperlink"/>
      <w:u w:val="single"/>
    </w:rPr>
  </w:style>
  <w:style w:type="character" w:styleId="UnresolvedMention">
    <w:name w:val="Unresolved Mention"/>
    <w:basedOn w:val="DefaultParagraphFont"/>
    <w:uiPriority w:val="99"/>
    <w:semiHidden/>
    <w:unhideWhenUsed/>
    <w:rsid w:val="00E61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ra.shirley@fema.dh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shua.griswold@fema.dhs.go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dhs</dc:creator>
  <cp:lastModifiedBy>Shirley, Tara</cp:lastModifiedBy>
  <cp:revision>3</cp:revision>
  <dcterms:created xsi:type="dcterms:W3CDTF">2026-07-21T18:24:00Z</dcterms:created>
  <dcterms:modified xsi:type="dcterms:W3CDTF">2026-07-21T18:26:00Z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Acrobat PDFMaker 22 for Word</vt:lpwstr>
  </property>
  <property fmtid="{D5CDD505-2E9C-101B-9397-08002B2CF9AE}" pid="4" name="LastSaved">
    <vt:filetime>2024-12-30T00:00:00Z</vt:filetime>
  </property>
  <property fmtid="{D5CDD505-2E9C-101B-9397-08002B2CF9AE}" pid="5" name="Producer">
    <vt:lpwstr>Adobe PDF Library 22.1.149</vt:lpwstr>
  </property>
  <property fmtid="{D5CDD505-2E9C-101B-9397-08002B2CF9AE}" pid="6" name="SourceModified">
    <vt:lpwstr>D:20220610135854</vt:lpwstr>
  </property>
</Properties>
</file>